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31CB" w14:textId="77777777" w:rsidR="00133D38" w:rsidRDefault="00133D38" w:rsidP="00133D3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 xml:space="preserve">Soon and </w:t>
      </w:r>
      <w:proofErr w:type="gramStart"/>
      <w:r>
        <w:rPr>
          <w:rFonts w:ascii="Arial" w:hAnsi="Arial" w:cs="Arial"/>
          <w:sz w:val="36"/>
          <w:szCs w:val="36"/>
          <w:u w:val="single"/>
        </w:rPr>
        <w:t>Very  Soon</w:t>
      </w:r>
      <w:proofErr w:type="gramEnd"/>
      <w:r>
        <w:rPr>
          <w:rFonts w:ascii="Arial" w:hAnsi="Arial" w:cs="Arial"/>
          <w:sz w:val="36"/>
          <w:szCs w:val="36"/>
          <w:u w:val="single"/>
        </w:rPr>
        <w:br/>
      </w:r>
      <w:r>
        <w:rPr>
          <w:rFonts w:ascii="Arial" w:hAnsi="Arial" w:cs="Arial"/>
          <w:sz w:val="36"/>
          <w:szCs w:val="36"/>
          <w:u w:val="single"/>
        </w:rPr>
        <w:br/>
      </w:r>
      <w:r w:rsidRPr="00133D38">
        <w:rPr>
          <w:rFonts w:ascii="Arial" w:hAnsi="Arial" w:cs="Arial"/>
          <w:sz w:val="36"/>
          <w:szCs w:val="36"/>
          <w:u w:val="single"/>
        </w:rPr>
        <w:t>Verse 1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 xml:space="preserve"> Soon and very soon,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 xml:space="preserve"> Soon and very soon,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  <w:r>
        <w:rPr>
          <w:rFonts w:ascii="Arial" w:hAnsi="Arial" w:cs="Arial"/>
          <w:sz w:val="36"/>
          <w:szCs w:val="36"/>
        </w:rPr>
        <w:br/>
        <w:t xml:space="preserve"> </w:t>
      </w:r>
      <w:r w:rsidRPr="00133D38">
        <w:rPr>
          <w:rFonts w:ascii="Arial" w:hAnsi="Arial" w:cs="Arial"/>
          <w:sz w:val="36"/>
          <w:szCs w:val="36"/>
        </w:rPr>
        <w:t>Soon and very soon,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>Hallelujah, hallelujah,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</w:p>
    <w:p w14:paraId="77A9FA61" w14:textId="77777777" w:rsidR="00133D38" w:rsidRDefault="00133D38" w:rsidP="00133D38">
      <w:pPr>
        <w:rPr>
          <w:rFonts w:ascii="Arial" w:hAnsi="Arial" w:cs="Arial"/>
          <w:sz w:val="36"/>
          <w:szCs w:val="36"/>
        </w:rPr>
      </w:pPr>
      <w:r w:rsidRPr="00133D38">
        <w:rPr>
          <w:rFonts w:ascii="Arial" w:hAnsi="Arial" w:cs="Arial"/>
          <w:sz w:val="36"/>
          <w:szCs w:val="36"/>
          <w:u w:val="single"/>
        </w:rPr>
        <w:t>Verse 2</w:t>
      </w:r>
      <w:r>
        <w:rPr>
          <w:rFonts w:ascii="Arial" w:hAnsi="Arial" w:cs="Arial"/>
          <w:sz w:val="36"/>
          <w:szCs w:val="36"/>
          <w:u w:val="single"/>
        </w:rPr>
        <w:br/>
      </w:r>
      <w:r w:rsidRPr="00133D38">
        <w:rPr>
          <w:rFonts w:ascii="Arial" w:hAnsi="Arial" w:cs="Arial"/>
          <w:sz w:val="36"/>
          <w:szCs w:val="36"/>
        </w:rPr>
        <w:t xml:space="preserve"> No more crying there,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133D38">
        <w:rPr>
          <w:rFonts w:ascii="Arial" w:hAnsi="Arial" w:cs="Arial"/>
          <w:sz w:val="36"/>
          <w:szCs w:val="36"/>
        </w:rPr>
        <w:t>We</w:t>
      </w:r>
      <w:proofErr w:type="gramEnd"/>
      <w:r w:rsidRPr="00133D38">
        <w:rPr>
          <w:rFonts w:ascii="Arial" w:hAnsi="Arial" w:cs="Arial"/>
          <w:sz w:val="36"/>
          <w:szCs w:val="36"/>
        </w:rPr>
        <w:t xml:space="preserve"> are going to see the King,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 xml:space="preserve"> No more crying there,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  <w:r>
        <w:rPr>
          <w:rFonts w:ascii="Arial" w:hAnsi="Arial" w:cs="Arial"/>
          <w:sz w:val="36"/>
          <w:szCs w:val="36"/>
        </w:rPr>
        <w:br/>
        <w:t xml:space="preserve"> </w:t>
      </w:r>
      <w:r w:rsidRPr="00133D38">
        <w:rPr>
          <w:rFonts w:ascii="Arial" w:hAnsi="Arial" w:cs="Arial"/>
          <w:sz w:val="36"/>
          <w:szCs w:val="36"/>
        </w:rPr>
        <w:t>No more crying there,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>Hallelujah, Hallelujah,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</w:p>
    <w:p w14:paraId="4EF75FF0" w14:textId="77777777" w:rsidR="00133D38" w:rsidRPr="00133D38" w:rsidRDefault="00133D38" w:rsidP="00133D38">
      <w:pPr>
        <w:rPr>
          <w:rFonts w:ascii="Arial" w:hAnsi="Arial" w:cs="Arial"/>
          <w:sz w:val="36"/>
          <w:szCs w:val="36"/>
        </w:rPr>
      </w:pPr>
      <w:r w:rsidRPr="00133D38">
        <w:rPr>
          <w:rFonts w:ascii="Arial" w:hAnsi="Arial" w:cs="Arial"/>
          <w:sz w:val="36"/>
          <w:szCs w:val="36"/>
          <w:u w:val="single"/>
        </w:rPr>
        <w:t>Verse 3</w:t>
      </w:r>
      <w:r>
        <w:rPr>
          <w:rFonts w:ascii="Arial" w:hAnsi="Arial" w:cs="Arial"/>
          <w:sz w:val="36"/>
          <w:szCs w:val="36"/>
          <w:u w:val="single"/>
        </w:rPr>
        <w:br/>
      </w:r>
      <w:r w:rsidRPr="00133D38">
        <w:rPr>
          <w:rFonts w:ascii="Arial" w:hAnsi="Arial" w:cs="Arial"/>
          <w:sz w:val="36"/>
          <w:szCs w:val="36"/>
        </w:rPr>
        <w:t>No more dying there,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>No more dying there,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>No more dying there,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>Hallelujah, Hallelujah,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  <w:u w:val="single"/>
        </w:rPr>
        <w:t xml:space="preserve">Verse </w:t>
      </w:r>
      <w:r>
        <w:rPr>
          <w:rFonts w:ascii="Arial" w:hAnsi="Arial" w:cs="Arial"/>
          <w:sz w:val="36"/>
          <w:szCs w:val="36"/>
          <w:u w:val="single"/>
        </w:rPr>
        <w:t>4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 xml:space="preserve"> Soon and very soon,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br/>
      </w:r>
      <w:r w:rsidRPr="00133D38">
        <w:rPr>
          <w:rFonts w:ascii="Arial" w:hAnsi="Arial" w:cs="Arial"/>
          <w:sz w:val="36"/>
          <w:szCs w:val="36"/>
        </w:rPr>
        <w:t xml:space="preserve"> Soon and very soon,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  <w:r>
        <w:rPr>
          <w:rFonts w:ascii="Arial" w:hAnsi="Arial" w:cs="Arial"/>
          <w:sz w:val="36"/>
          <w:szCs w:val="36"/>
        </w:rPr>
        <w:br/>
        <w:t xml:space="preserve"> </w:t>
      </w:r>
      <w:r w:rsidRPr="00133D38">
        <w:rPr>
          <w:rFonts w:ascii="Arial" w:hAnsi="Arial" w:cs="Arial"/>
          <w:sz w:val="36"/>
          <w:szCs w:val="36"/>
        </w:rPr>
        <w:t>Soon and very soon,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King,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  <w:t xml:space="preserve"> </w:t>
      </w:r>
      <w:r w:rsidRPr="00133D38">
        <w:rPr>
          <w:rFonts w:ascii="Arial" w:hAnsi="Arial" w:cs="Arial"/>
          <w:sz w:val="36"/>
          <w:szCs w:val="36"/>
        </w:rPr>
        <w:t>Hallelujah, hallelujah,</w:t>
      </w:r>
      <w:r>
        <w:rPr>
          <w:rFonts w:ascii="Arial" w:hAnsi="Arial" w:cs="Arial"/>
          <w:sz w:val="36"/>
          <w:szCs w:val="36"/>
        </w:rPr>
        <w:t xml:space="preserve"> </w:t>
      </w:r>
      <w:r w:rsidRPr="00133D38">
        <w:rPr>
          <w:rFonts w:ascii="Arial" w:hAnsi="Arial" w:cs="Arial"/>
          <w:sz w:val="36"/>
          <w:szCs w:val="36"/>
        </w:rPr>
        <w:t>We are going to see the King.</w:t>
      </w:r>
    </w:p>
    <w:p w14:paraId="0328480B" w14:textId="77777777" w:rsidR="00133D38" w:rsidRPr="00133D38" w:rsidRDefault="00133D38">
      <w:pPr>
        <w:rPr>
          <w:rFonts w:ascii="Arial" w:hAnsi="Arial" w:cs="Arial"/>
          <w:sz w:val="36"/>
          <w:szCs w:val="36"/>
        </w:rPr>
      </w:pPr>
    </w:p>
    <w:sectPr w:rsidR="00133D38" w:rsidRPr="0013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38"/>
    <w:rsid w:val="00133D38"/>
    <w:rsid w:val="00747D93"/>
    <w:rsid w:val="00D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82DD"/>
  <w15:docId w15:val="{12206CEB-9487-4BF8-A4BC-82839D0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3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1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85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09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7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60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1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7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88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2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1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77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53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0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5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5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4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19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1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Alison Curley</cp:lastModifiedBy>
  <cp:revision>2</cp:revision>
  <dcterms:created xsi:type="dcterms:W3CDTF">2020-11-20T17:39:00Z</dcterms:created>
  <dcterms:modified xsi:type="dcterms:W3CDTF">2020-11-20T17:39:00Z</dcterms:modified>
</cp:coreProperties>
</file>